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24" w:rsidRPr="00DD4524" w:rsidRDefault="00DD4524" w:rsidP="00DD4524">
      <w:pPr>
        <w:widowControl/>
        <w:pBdr>
          <w:bottom w:val="dotted" w:sz="6" w:space="0" w:color="CCCCCC"/>
        </w:pBdr>
        <w:shd w:val="clear" w:color="auto" w:fill="FFFFFF"/>
        <w:spacing w:before="180" w:after="180" w:line="510" w:lineRule="atLeast"/>
        <w:jc w:val="center"/>
        <w:textAlignment w:val="baseline"/>
        <w:outlineLvl w:val="0"/>
        <w:rPr>
          <w:rFonts w:ascii="微软雅黑" w:eastAsia="微软雅黑" w:hAnsi="微软雅黑" w:cs="宋体"/>
          <w:color w:val="3366CC"/>
          <w:kern w:val="36"/>
          <w:sz w:val="34"/>
          <w:szCs w:val="34"/>
        </w:rPr>
      </w:pPr>
      <w:r w:rsidRPr="00DD4524">
        <w:rPr>
          <w:rFonts w:ascii="微软雅黑" w:eastAsia="微软雅黑" w:hAnsi="微软雅黑" w:cs="宋体" w:hint="eastAsia"/>
          <w:color w:val="3366CC"/>
          <w:kern w:val="36"/>
          <w:sz w:val="34"/>
          <w:szCs w:val="34"/>
        </w:rPr>
        <w:t>广州市科学技术奖励申报注意事项</w:t>
      </w:r>
    </w:p>
    <w:p w:rsidR="00DD4524" w:rsidRPr="00DD4524" w:rsidRDefault="00DD4524" w:rsidP="00DD4524">
      <w:pPr>
        <w:widowControl/>
        <w:shd w:val="clear" w:color="auto" w:fill="FFFFFF"/>
        <w:spacing w:before="45" w:after="45" w:line="360" w:lineRule="atLeast"/>
        <w:ind w:left="45" w:right="45"/>
        <w:jc w:val="left"/>
        <w:textAlignment w:val="baseline"/>
        <w:rPr>
          <w:rFonts w:ascii="Tahoma" w:eastAsia="宋体" w:hAnsi="Tahoma" w:cs="Tahoma"/>
          <w:color w:val="000000"/>
          <w:kern w:val="0"/>
          <w:sz w:val="20"/>
          <w:szCs w:val="20"/>
        </w:rPr>
      </w:pPr>
      <w:bookmarkStart w:id="0" w:name="_GoBack"/>
      <w:bookmarkEnd w:id="0"/>
      <w:r w:rsidRPr="00DD4524">
        <w:rPr>
          <w:rFonts w:ascii="Tahoma" w:eastAsia="宋体" w:hAnsi="Tahoma" w:cs="Tahoma"/>
          <w:color w:val="000000"/>
          <w:kern w:val="0"/>
          <w:sz w:val="20"/>
          <w:szCs w:val="20"/>
        </w:rPr>
        <w:t>各推荐单位推荐项目时，应注意下列事项，否则，应要求项目完成单位在申报截止时间前按规定进行更正、补充。如更正、补充后仍不符合要求的，不得推荐。</w:t>
      </w:r>
    </w:p>
    <w:p w:rsidR="00DD4524" w:rsidRPr="00DD4524" w:rsidRDefault="00DD4524" w:rsidP="00DD4524">
      <w:pPr>
        <w:widowControl/>
        <w:shd w:val="clear" w:color="auto" w:fill="FFFFFF"/>
        <w:spacing w:before="45" w:after="45" w:line="360" w:lineRule="atLeast"/>
        <w:ind w:left="45" w:right="45"/>
        <w:jc w:val="left"/>
        <w:textAlignment w:val="baseline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DD4524">
        <w:rPr>
          <w:rFonts w:ascii="Tahoma" w:eastAsia="宋体" w:hAnsi="Tahoma" w:cs="Tahoma"/>
          <w:color w:val="000000"/>
          <w:kern w:val="0"/>
          <w:sz w:val="20"/>
          <w:szCs w:val="20"/>
        </w:rPr>
        <w:t>1</w:t>
      </w:r>
      <w:r w:rsidRPr="00DD4524">
        <w:rPr>
          <w:rFonts w:ascii="Tahoma" w:eastAsia="宋体" w:hAnsi="Tahoma" w:cs="Tahoma"/>
          <w:color w:val="000000"/>
          <w:kern w:val="0"/>
          <w:sz w:val="20"/>
          <w:szCs w:val="20"/>
        </w:rPr>
        <w:t>、符合广州市科学技术奖的评审范围；</w:t>
      </w:r>
      <w:r w:rsidRPr="00DD4524">
        <w:rPr>
          <w:rFonts w:ascii="Tahoma" w:eastAsia="宋体" w:hAnsi="Tahoma" w:cs="Tahoma"/>
          <w:color w:val="000000"/>
          <w:kern w:val="0"/>
          <w:sz w:val="20"/>
          <w:szCs w:val="20"/>
        </w:rPr>
        <w:br/>
        <w:t>2</w:t>
      </w:r>
      <w:r w:rsidRPr="00DD4524">
        <w:rPr>
          <w:rFonts w:ascii="Tahoma" w:eastAsia="宋体" w:hAnsi="Tahoma" w:cs="Tahoma"/>
          <w:color w:val="000000"/>
          <w:kern w:val="0"/>
          <w:sz w:val="20"/>
          <w:szCs w:val="20"/>
        </w:rPr>
        <w:t>、符合规定的单位和专家推荐；</w:t>
      </w:r>
      <w:r w:rsidRPr="00DD4524">
        <w:rPr>
          <w:rFonts w:ascii="Tahoma" w:eastAsia="宋体" w:hAnsi="Tahoma" w:cs="Tahoma"/>
          <w:color w:val="000000"/>
          <w:kern w:val="0"/>
          <w:sz w:val="20"/>
          <w:szCs w:val="20"/>
        </w:rPr>
        <w:br/>
        <w:t>3</w:t>
      </w:r>
      <w:r w:rsidRPr="00DD4524">
        <w:rPr>
          <w:rFonts w:ascii="Tahoma" w:eastAsia="宋体" w:hAnsi="Tahoma" w:cs="Tahoma"/>
          <w:color w:val="000000"/>
          <w:kern w:val="0"/>
          <w:sz w:val="20"/>
          <w:szCs w:val="20"/>
        </w:rPr>
        <w:t>、项目不可重复推荐（与往年获奖项目主要内容重复）；</w:t>
      </w:r>
      <w:r w:rsidRPr="00DD4524">
        <w:rPr>
          <w:rFonts w:ascii="Tahoma" w:eastAsia="宋体" w:hAnsi="Tahoma" w:cs="Tahoma"/>
          <w:color w:val="000000"/>
          <w:kern w:val="0"/>
          <w:sz w:val="20"/>
          <w:szCs w:val="20"/>
        </w:rPr>
        <w:br/>
        <w:t>4</w:t>
      </w:r>
      <w:r w:rsidRPr="00DD4524">
        <w:rPr>
          <w:rFonts w:ascii="Tahoma" w:eastAsia="宋体" w:hAnsi="Tahoma" w:cs="Tahoma"/>
          <w:color w:val="000000"/>
          <w:kern w:val="0"/>
          <w:sz w:val="20"/>
          <w:szCs w:val="20"/>
        </w:rPr>
        <w:t>、项目应办理市级以上科技成果登记（可在申报时同时补办）；</w:t>
      </w:r>
      <w:r w:rsidRPr="00DD4524">
        <w:rPr>
          <w:rFonts w:ascii="Tahoma" w:eastAsia="宋体" w:hAnsi="Tahoma" w:cs="Tahoma"/>
          <w:color w:val="000000"/>
          <w:kern w:val="0"/>
          <w:sz w:val="20"/>
          <w:szCs w:val="20"/>
        </w:rPr>
        <w:br/>
        <w:t>5</w:t>
      </w:r>
      <w:r w:rsidRPr="00DD4524">
        <w:rPr>
          <w:rFonts w:ascii="Tahoma" w:eastAsia="宋体" w:hAnsi="Tahoma" w:cs="Tahoma"/>
          <w:color w:val="000000"/>
          <w:kern w:val="0"/>
          <w:sz w:val="20"/>
          <w:szCs w:val="20"/>
        </w:rPr>
        <w:t>、有明确的自主知识产权，不存在知识产权权属争议；</w:t>
      </w:r>
      <w:r w:rsidRPr="00DD4524">
        <w:rPr>
          <w:rFonts w:ascii="Tahoma" w:eastAsia="宋体" w:hAnsi="Tahoma" w:cs="Tahoma"/>
          <w:color w:val="000000"/>
          <w:kern w:val="0"/>
          <w:sz w:val="20"/>
          <w:szCs w:val="20"/>
        </w:rPr>
        <w:br/>
        <w:t>6</w:t>
      </w:r>
      <w:r w:rsidRPr="00DD4524">
        <w:rPr>
          <w:rFonts w:ascii="Tahoma" w:eastAsia="宋体" w:hAnsi="Tahoma" w:cs="Tahoma"/>
          <w:color w:val="000000"/>
          <w:kern w:val="0"/>
          <w:sz w:val="20"/>
          <w:szCs w:val="20"/>
        </w:rPr>
        <w:t>、主要完成人符合规定要求，主要完成人情况表完整并要求本人亲笔签名；</w:t>
      </w:r>
      <w:r w:rsidRPr="00DD4524">
        <w:rPr>
          <w:rFonts w:ascii="Tahoma" w:eastAsia="宋体" w:hAnsi="Tahoma" w:cs="Tahoma"/>
          <w:color w:val="000000"/>
          <w:kern w:val="0"/>
          <w:sz w:val="20"/>
          <w:szCs w:val="20"/>
        </w:rPr>
        <w:br/>
        <w:t>7</w:t>
      </w:r>
      <w:r w:rsidRPr="00DD4524">
        <w:rPr>
          <w:rFonts w:ascii="Tahoma" w:eastAsia="宋体" w:hAnsi="Tahoma" w:cs="Tahoma"/>
          <w:color w:val="000000"/>
          <w:kern w:val="0"/>
          <w:sz w:val="20"/>
          <w:szCs w:val="20"/>
        </w:rPr>
        <w:t>、主要完成单位与成果评价证明的完成单位相符合，并加盖各完成单</w:t>
      </w:r>
      <w:r w:rsidRPr="00DD4524">
        <w:rPr>
          <w:rFonts w:ascii="Tahoma" w:eastAsia="宋体" w:hAnsi="Tahoma" w:cs="Tahoma"/>
          <w:color w:val="000000"/>
          <w:kern w:val="0"/>
          <w:sz w:val="20"/>
          <w:szCs w:val="20"/>
        </w:rPr>
        <w:br/>
      </w:r>
      <w:r w:rsidRPr="00DD4524">
        <w:rPr>
          <w:rFonts w:ascii="Tahoma" w:eastAsia="宋体" w:hAnsi="Tahoma" w:cs="Tahoma"/>
          <w:color w:val="000000"/>
          <w:kern w:val="0"/>
          <w:sz w:val="20"/>
          <w:szCs w:val="20"/>
        </w:rPr>
        <w:t>位公章；</w:t>
      </w:r>
      <w:r w:rsidRPr="00DD4524">
        <w:rPr>
          <w:rFonts w:ascii="Tahoma" w:eastAsia="宋体" w:hAnsi="Tahoma" w:cs="Tahoma"/>
          <w:color w:val="000000"/>
          <w:kern w:val="0"/>
          <w:sz w:val="20"/>
          <w:szCs w:val="20"/>
        </w:rPr>
        <w:br/>
        <w:t>8</w:t>
      </w:r>
      <w:r w:rsidRPr="00DD4524">
        <w:rPr>
          <w:rFonts w:ascii="Tahoma" w:eastAsia="宋体" w:hAnsi="Tahoma" w:cs="Tahoma"/>
          <w:color w:val="000000"/>
          <w:kern w:val="0"/>
          <w:sz w:val="20"/>
          <w:szCs w:val="20"/>
        </w:rPr>
        <w:t>、推荐意见栏填写完整，加盖公章</w:t>
      </w:r>
      <w:r w:rsidRPr="00DD4524">
        <w:rPr>
          <w:rFonts w:ascii="Tahoma" w:eastAsia="宋体" w:hAnsi="Tahoma" w:cs="Tahoma"/>
          <w:color w:val="000000"/>
          <w:kern w:val="0"/>
          <w:sz w:val="20"/>
          <w:szCs w:val="20"/>
        </w:rPr>
        <w:t xml:space="preserve"> </w:t>
      </w:r>
      <w:r w:rsidRPr="00DD4524">
        <w:rPr>
          <w:rFonts w:ascii="Tahoma" w:eastAsia="宋体" w:hAnsi="Tahoma" w:cs="Tahoma"/>
          <w:color w:val="000000"/>
          <w:kern w:val="0"/>
          <w:sz w:val="20"/>
          <w:szCs w:val="20"/>
        </w:rPr>
        <w:t>；</w:t>
      </w:r>
      <w:r w:rsidRPr="00DD4524">
        <w:rPr>
          <w:rFonts w:ascii="Tahoma" w:eastAsia="宋体" w:hAnsi="Tahoma" w:cs="Tahoma"/>
          <w:color w:val="000000"/>
          <w:kern w:val="0"/>
          <w:sz w:val="20"/>
          <w:szCs w:val="20"/>
        </w:rPr>
        <w:br/>
        <w:t>9</w:t>
      </w:r>
      <w:r w:rsidRPr="00DD4524">
        <w:rPr>
          <w:rFonts w:ascii="Tahoma" w:eastAsia="宋体" w:hAnsi="Tahoma" w:cs="Tahoma"/>
          <w:color w:val="000000"/>
          <w:kern w:val="0"/>
          <w:sz w:val="20"/>
          <w:szCs w:val="20"/>
        </w:rPr>
        <w:t>、应提供成果应用证明；</w:t>
      </w:r>
      <w:r w:rsidRPr="00DD4524">
        <w:rPr>
          <w:rFonts w:ascii="Tahoma" w:eastAsia="宋体" w:hAnsi="Tahoma" w:cs="Tahoma"/>
          <w:color w:val="000000"/>
          <w:kern w:val="0"/>
          <w:sz w:val="20"/>
          <w:szCs w:val="20"/>
        </w:rPr>
        <w:br/>
        <w:t>10</w:t>
      </w:r>
      <w:r w:rsidRPr="00DD4524">
        <w:rPr>
          <w:rFonts w:ascii="Tahoma" w:eastAsia="宋体" w:hAnsi="Tahoma" w:cs="Tahoma"/>
          <w:color w:val="000000"/>
          <w:kern w:val="0"/>
          <w:sz w:val="20"/>
          <w:szCs w:val="20"/>
        </w:rPr>
        <w:t>、应提供成果评价证明（如：鉴定、验收、评审、评估、专利授权、行业准入证等）；</w:t>
      </w:r>
      <w:r w:rsidRPr="00DD4524">
        <w:rPr>
          <w:rFonts w:ascii="Tahoma" w:eastAsia="宋体" w:hAnsi="Tahoma" w:cs="Tahoma"/>
          <w:color w:val="000000"/>
          <w:kern w:val="0"/>
          <w:sz w:val="20"/>
          <w:szCs w:val="20"/>
        </w:rPr>
        <w:br/>
        <w:t>11</w:t>
      </w:r>
      <w:r w:rsidRPr="00DD4524">
        <w:rPr>
          <w:rFonts w:ascii="Tahoma" w:eastAsia="宋体" w:hAnsi="Tahoma" w:cs="Tahoma"/>
          <w:color w:val="000000"/>
          <w:kern w:val="0"/>
          <w:sz w:val="20"/>
          <w:szCs w:val="20"/>
        </w:rPr>
        <w:t>、成果鉴定时间应在</w:t>
      </w:r>
      <w:r w:rsidRPr="00DD4524">
        <w:rPr>
          <w:rFonts w:ascii="Tahoma" w:eastAsia="宋体" w:hAnsi="Tahoma" w:cs="Tahoma"/>
          <w:color w:val="000000"/>
          <w:kern w:val="0"/>
          <w:sz w:val="20"/>
          <w:szCs w:val="20"/>
        </w:rPr>
        <w:t>2008</w:t>
      </w:r>
      <w:r w:rsidRPr="00DD4524">
        <w:rPr>
          <w:rFonts w:ascii="Tahoma" w:eastAsia="宋体" w:hAnsi="Tahoma" w:cs="Tahoma"/>
          <w:color w:val="000000"/>
          <w:kern w:val="0"/>
          <w:sz w:val="20"/>
          <w:szCs w:val="20"/>
        </w:rPr>
        <w:t>年之后的；</w:t>
      </w:r>
      <w:r w:rsidRPr="00DD4524">
        <w:rPr>
          <w:rFonts w:ascii="Tahoma" w:eastAsia="宋体" w:hAnsi="Tahoma" w:cs="Tahoma"/>
          <w:color w:val="000000"/>
          <w:kern w:val="0"/>
          <w:sz w:val="20"/>
          <w:szCs w:val="20"/>
        </w:rPr>
        <w:br/>
        <w:t>12</w:t>
      </w:r>
      <w:r w:rsidRPr="00DD4524">
        <w:rPr>
          <w:rFonts w:ascii="Tahoma" w:eastAsia="宋体" w:hAnsi="Tahoma" w:cs="Tahoma"/>
          <w:color w:val="000000"/>
          <w:kern w:val="0"/>
          <w:sz w:val="20"/>
          <w:szCs w:val="20"/>
        </w:rPr>
        <w:t>、应提供其他必须的附件材料。</w:t>
      </w:r>
    </w:p>
    <w:p w:rsidR="005656FB" w:rsidRDefault="005656FB"/>
    <w:sectPr w:rsidR="00565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29" w:rsidRDefault="00C80629" w:rsidP="00066881">
      <w:r>
        <w:separator/>
      </w:r>
    </w:p>
  </w:endnote>
  <w:endnote w:type="continuationSeparator" w:id="0">
    <w:p w:rsidR="00C80629" w:rsidRDefault="00C80629" w:rsidP="0006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29" w:rsidRDefault="00C80629" w:rsidP="00066881">
      <w:r>
        <w:separator/>
      </w:r>
    </w:p>
  </w:footnote>
  <w:footnote w:type="continuationSeparator" w:id="0">
    <w:p w:rsidR="00C80629" w:rsidRDefault="00C80629" w:rsidP="00066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24"/>
    <w:rsid w:val="000043FF"/>
    <w:rsid w:val="00062ADF"/>
    <w:rsid w:val="00066881"/>
    <w:rsid w:val="001F5E4D"/>
    <w:rsid w:val="00207EDE"/>
    <w:rsid w:val="00245272"/>
    <w:rsid w:val="005656FB"/>
    <w:rsid w:val="005C51CD"/>
    <w:rsid w:val="00743464"/>
    <w:rsid w:val="0076149A"/>
    <w:rsid w:val="007E4E5F"/>
    <w:rsid w:val="009B6055"/>
    <w:rsid w:val="009B71FC"/>
    <w:rsid w:val="009E789F"/>
    <w:rsid w:val="00BD54B3"/>
    <w:rsid w:val="00C80629"/>
    <w:rsid w:val="00D36662"/>
    <w:rsid w:val="00DD4524"/>
    <w:rsid w:val="00E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8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8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8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8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lenovo</cp:lastModifiedBy>
  <cp:revision>2</cp:revision>
  <dcterms:created xsi:type="dcterms:W3CDTF">2016-01-18T05:42:00Z</dcterms:created>
  <dcterms:modified xsi:type="dcterms:W3CDTF">2016-01-22T08:30:00Z</dcterms:modified>
</cp:coreProperties>
</file>